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경력기술서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지원 직무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회사 및 부서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근무 기간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핵심 경력 요약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134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대표 프로젝트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항목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내용</w:t>
            </w:r>
          </w:p>
        </w:tc>
      </w:tr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프로젝트 / 기간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역할 / 협업 범위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실행 방법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성과 / 확인 근거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/>
          <w:sz w:val="22"/>
        </w:rPr>
        <w:t>보유 역량과 도구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134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180"/>
        <w:jc w:val="center"/>
      </w:pPr>
      <w:r>
        <w:rPr>
          <w:b w:val="0"/>
          <w:sz w:val="22"/>
        </w:rPr>
        <w:t>년        월        일</w:t>
      </w:r>
    </w:p>
    <w:p>
      <w:pPr>
        <w:spacing w:after="100"/>
        <w:jc w:val="center"/>
      </w:pPr>
      <w:r>
        <w:rPr>
          <w:b w:val="0"/>
          <w:sz w:val="22"/>
        </w:rPr>
        <w:t>작성자 :                           (서명)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