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재직증명서</w:t>
      </w:r>
    </w:p>
    <w:p>
      <w:pPr>
        <w:spacing w:after="180"/>
        <w:jc w:val="center"/>
      </w:pPr>
      <w:r>
        <w:rPr>
          <w:b w:val="0"/>
          <w:sz w:val="16"/>
        </w:rPr>
        <w:t>가상 작성 예시 · 실제 사실 및 발급기관 확인이 필요한 문서입니다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문서번호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예시 2026-001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김예시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운영팀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직위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사원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근무기간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2023.01.02 ~ 현재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제출처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요청 기관 확인 후 입력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용도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본인 요청 용도 기재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2026.10.21</w:t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300"/>
        <w:jc w:val="center"/>
      </w:pPr>
      <w:r>
        <w:rPr>
          <w:b w:val="0"/>
          <w:sz w:val="20"/>
        </w:rPr>
      </w:r>
    </w:p>
    <w:p>
      <w:pPr>
        <w:spacing w:after="440"/>
        <w:jc w:val="center"/>
      </w:pPr>
      <w:r>
        <w:rPr>
          <w:b w:val="0"/>
          <w:sz w:val="24"/>
        </w:rPr>
        <w:t>위 사람은 발급일 현재 당사에 재직 중임을 증명합니다.</w:t>
      </w:r>
    </w:p>
    <w:p>
      <w:pPr>
        <w:spacing w:after="180"/>
        <w:jc w:val="center"/>
      </w:pPr>
      <w:r>
        <w:rPr>
          <w:b w:val="0"/>
          <w:sz w:val="22"/>
        </w:rPr>
        <w:t>2026년 10월 21일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발급기관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예시회사</w:t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소재지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실제 회사 소재지 입력</w:t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대표자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권한 있는 발급자 확인 또는 날인</w:t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 담당 / 연락처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담당자 확인 후 입력</w:t>
            </w:r>
          </w:p>
        </w:tc>
      </w:tr>
    </w:tbl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재직증명서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