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  <w:sz w:val="46"/>
        </w:rPr>
        <w:t>업무인수인계서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3345"/>
        <w:gridCol w:w="1474"/>
        <w:gridCol w:w="3345"/>
      </w:tblGrid>
      <w:tr>
        <w:trPr>
          <w:trHeight w:val="442" w:hRule="atLeast"/>
          <w:cantSplit/>
        </w:trPr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인계자 / 소속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인수자 / 소속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  <w:tr>
        <w:trPr>
          <w:trHeight w:val="442" w:hRule="atLeast"/>
          <w:cantSplit/>
        </w:trPr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인계 기준일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확인자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</w:tbl>
    <w:p>
      <w:pPr>
        <w:spacing w:after="60"/>
        <w:jc w:val="center"/>
      </w:pPr>
      <w:r>
        <w:rPr>
          <w:b w:val="0"/>
          <w:sz w:val="20"/>
        </w:rPr>
      </w:r>
    </w:p>
    <w:p>
      <w:pPr>
        <w:spacing w:after="60"/>
        <w:jc w:val="center"/>
      </w:pPr>
      <w:r>
        <w:rPr>
          <w:b/>
          <w:sz w:val="22"/>
        </w:rPr>
        <w:t>진행 중 업무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4"/>
        <w:gridCol w:w="4762"/>
        <w:gridCol w:w="2381"/>
      </w:tblGrid>
      <w:tr>
        <w:trPr>
          <w:trHeight w:val="567" w:hRule="atLeast"/>
          <w:cantSplit/>
        </w:trPr>
        <w:tc>
          <w:tcPr>
            <w:tcW w:type="dxa" w:w="249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EFEFEF"/>
          </w:tcPr>
          <w:p>
            <w:pPr>
              <w:spacing w:after="40" w:before="40"/>
              <w:jc w:val="center"/>
            </w:pPr>
            <w:r>
              <w:rPr>
                <w:b/>
                <w:sz w:val="19"/>
              </w:rPr>
              <w:t>업무</w:t>
            </w:r>
          </w:p>
        </w:tc>
        <w:tc>
          <w:tcPr>
            <w:tcW w:type="dxa" w:w="4762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EFEFEF"/>
          </w:tcPr>
          <w:p>
            <w:pPr>
              <w:spacing w:after="40" w:before="40"/>
              <w:jc w:val="center"/>
            </w:pPr>
            <w:r>
              <w:rPr>
                <w:b/>
                <w:sz w:val="19"/>
              </w:rPr>
              <w:t>현재 상태 / 다음 행동</w:t>
            </w:r>
          </w:p>
        </w:tc>
        <w:tc>
          <w:tcPr>
            <w:tcW w:type="dxa" w:w="2381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EFEFEF"/>
          </w:tcPr>
          <w:p>
            <w:pPr>
              <w:spacing w:after="40" w:before="40"/>
              <w:jc w:val="center"/>
            </w:pPr>
            <w:r>
              <w:rPr>
                <w:b/>
                <w:sz w:val="19"/>
              </w:rPr>
              <w:t>기한</w:t>
            </w:r>
          </w:p>
        </w:tc>
      </w:tr>
      <w:tr>
        <w:trPr>
          <w:trHeight w:val="567" w:hRule="atLeast"/>
          <w:cantSplit/>
        </w:trPr>
        <w:tc>
          <w:tcPr>
            <w:tcW w:type="dxa" w:w="249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4762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2381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249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4762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2381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249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4762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2381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249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4762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2381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</w:tbl>
    <w:p>
      <w:pPr>
        <w:spacing w:after="60"/>
        <w:jc w:val="center"/>
      </w:pPr>
      <w:r>
        <w:rPr>
          <w:b/>
          <w:sz w:val="22"/>
        </w:rPr>
        <w:t>문서와 접근 권한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1077" w:hRule="atLeast"/>
          <w:cantSplit/>
        </w:trPr>
        <w:tc>
          <w:tcPr>
            <w:tcW w:type="dxa" w:w="963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</w:tbl>
    <w:p>
      <w:pPr>
        <w:spacing w:after="40"/>
        <w:jc w:val="center"/>
      </w:pPr>
      <w:r>
        <w:rPr>
          <w:b w:val="0"/>
          <w:sz w:val="20"/>
        </w:rPr>
      </w:r>
    </w:p>
    <w:p>
      <w:pPr>
        <w:spacing w:after="60"/>
        <w:jc w:val="center"/>
      </w:pPr>
      <w:r>
        <w:rPr>
          <w:b/>
          <w:sz w:val="22"/>
        </w:rPr>
        <w:t>주의 사항 및 미결 업무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1077" w:hRule="atLeast"/>
          <w:cantSplit/>
        </w:trPr>
        <w:tc>
          <w:tcPr>
            <w:tcW w:type="dxa" w:w="963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</w:tbl>
    <w:p>
      <w:pPr>
        <w:spacing w:after="40"/>
        <w:jc w:val="center"/>
      </w:pPr>
      <w:r>
        <w:rPr>
          <w:b w:val="0"/>
          <w:sz w:val="20"/>
        </w:rPr>
      </w:r>
    </w:p>
    <w:p>
      <w:pPr>
        <w:spacing w:after="60"/>
        <w:jc w:val="center"/>
      </w:pPr>
      <w:r>
        <w:rPr>
          <w:b/>
          <w:sz w:val="22"/>
        </w:rPr>
        <w:t>인수 확인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1077" w:hRule="atLeast"/>
          <w:cantSplit/>
        </w:trPr>
        <w:tc>
          <w:tcPr>
            <w:tcW w:type="dxa" w:w="963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</w:tbl>
    <w:p>
      <w:pPr>
        <w:spacing w:after="40"/>
        <w:jc w:val="center"/>
      </w:pPr>
      <w:r>
        <w:rPr>
          <w:b w:val="0"/>
          <w:sz w:val="20"/>
        </w:rPr>
      </w:r>
    </w:p>
    <w:sectPr w:rsidR="00FC693F" w:rsidRPr="0006063C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  <w:jc w:val="center"/>
    </w:pPr>
    <w:rPr>
      <w:rFonts w:ascii="맑은 고딕" w:hAnsi="맑은 고딕" w:eastAsia="맑은 고딕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jc w:val="center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  <w:jc w:val="center"/>
    </w:pPr>
    <w:rPr>
      <w:rFonts w:asciiTheme="majorHAnsi" w:eastAsiaTheme="majorEastAsia" w:hAnsiTheme="majorHAnsi" w:cstheme="majorBidi" w:ascii="맑은 고딕" w:hAnsi="맑은 고딕" w:eastAsia="맑은 고딕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업무인수인계서</dc:title>
  <dc:subject/>
  <dc:creator>서식마루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