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사직서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수신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희망 퇴직일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280"/>
        <w:jc w:val="center"/>
      </w:pPr>
      <w:r>
        <w:rPr>
          <w:b w:val="0"/>
          <w:sz w:val="22"/>
        </w:rPr>
        <w:t>아래 사유로 사직서를 제출하오니 검토하여 주시기 바랍니다.</w:t>
      </w:r>
    </w:p>
    <w:p>
      <w:pPr>
        <w:spacing w:after="60"/>
        <w:jc w:val="center"/>
      </w:pPr>
      <w:r>
        <w:rPr>
          <w:b/>
          <w:sz w:val="22"/>
        </w:rPr>
        <w:t>사직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인수인계 및 협의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p>
      <w:pPr>
        <w:spacing w:after="100"/>
        <w:jc w:val="center"/>
      </w:pPr>
      <w:r>
        <w:rPr>
          <w:b w:val="0"/>
          <w:sz w:val="22"/>
        </w:rPr>
        <w:t>작성자 :                           (서명)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